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896" w:rsidRPr="001D2609" w:rsidRDefault="00707896" w:rsidP="00707896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right"/>
        <w:textAlignment w:val="baseline"/>
        <w:rPr>
          <w:b w:val="0"/>
          <w:bCs w:val="0"/>
          <w:color w:val="000000"/>
          <w:sz w:val="24"/>
          <w:szCs w:val="24"/>
        </w:rPr>
      </w:pPr>
      <w:bookmarkStart w:id="0" w:name="_GoBack"/>
      <w:r w:rsidRPr="001D2609">
        <w:rPr>
          <w:b w:val="0"/>
          <w:bCs w:val="0"/>
          <w:color w:val="000000"/>
          <w:sz w:val="24"/>
          <w:szCs w:val="24"/>
        </w:rPr>
        <w:t>Приложение 18</w:t>
      </w:r>
    </w:p>
    <w:bookmarkEnd w:id="0"/>
    <w:p w:rsidR="00431ADE" w:rsidRDefault="00431ADE" w:rsidP="00431ADE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center"/>
        <w:textAlignment w:val="baseline"/>
        <w:rPr>
          <w:bCs w:val="0"/>
          <w:color w:val="000000"/>
          <w:sz w:val="24"/>
          <w:szCs w:val="24"/>
        </w:rPr>
      </w:pPr>
      <w:r w:rsidRPr="00431ADE">
        <w:rPr>
          <w:bCs w:val="0"/>
          <w:color w:val="000000"/>
          <w:sz w:val="24"/>
          <w:szCs w:val="24"/>
        </w:rPr>
        <w:t>ПЕРЕЧЕНЬ</w:t>
      </w:r>
      <w:r w:rsidRPr="00431ADE">
        <w:rPr>
          <w:bCs w:val="0"/>
          <w:color w:val="000000"/>
          <w:sz w:val="24"/>
          <w:szCs w:val="24"/>
        </w:rPr>
        <w:br/>
        <w:t>ДОЛЖНОСТЕЙ, РАБОТА В КОТОРЫХ ЗАСЧИТЫВАЕТСЯ В СТАЖ НЕПРЕРЫВНОЙ ПРЕПОДАВАТЕЛЬСКОЙ РАБОТЫ</w:t>
      </w:r>
    </w:p>
    <w:p w:rsidR="00431ADE" w:rsidRPr="00431ADE" w:rsidRDefault="00431ADE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 xml:space="preserve"> </w:t>
      </w:r>
      <w:r w:rsidRPr="00431ADE">
        <w:rPr>
          <w:bCs w:val="0"/>
          <w:color w:val="000000"/>
          <w:sz w:val="20"/>
          <w:szCs w:val="20"/>
        </w:rPr>
        <w:t>ПРИЛОЖЕНИЕ К ПРИКАЗУ МИНИСТЕРСТВА ОБРАЗОВАНИЯ РОССИЙСКОЙ ФЕДЕРАЦИИ</w:t>
      </w:r>
      <w:r>
        <w:rPr>
          <w:bCs w:val="0"/>
          <w:color w:val="000000"/>
          <w:sz w:val="20"/>
          <w:szCs w:val="20"/>
        </w:rPr>
        <w:t xml:space="preserve"> </w:t>
      </w:r>
    </w:p>
    <w:p w:rsidR="00431ADE" w:rsidRPr="00431ADE" w:rsidRDefault="0067098B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53"/>
          <w:szCs w:val="53"/>
        </w:rPr>
      </w:pPr>
      <w:bookmarkStart w:id="1" w:name="h55"/>
      <w:bookmarkEnd w:id="1"/>
      <w:r>
        <w:rPr>
          <w:bCs w:val="0"/>
          <w:color w:val="000000"/>
          <w:sz w:val="20"/>
          <w:szCs w:val="20"/>
        </w:rPr>
        <w:t xml:space="preserve"> </w:t>
      </w:r>
      <w:r w:rsidR="00431ADE" w:rsidRPr="00431ADE">
        <w:rPr>
          <w:bCs w:val="0"/>
          <w:color w:val="000000"/>
          <w:sz w:val="20"/>
          <w:szCs w:val="20"/>
        </w:rPr>
        <w:t>от 7 декабря 2000 г. N 3570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 xml:space="preserve"> 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независимо от объема преподавательской работы:</w:t>
      </w:r>
      <w:bookmarkStart w:id="2" w:name="l43"/>
      <w:bookmarkEnd w:id="2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профессор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доцент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ассистент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</w:t>
      </w:r>
      <w:bookmarkStart w:id="3" w:name="l44"/>
      <w:bookmarkEnd w:id="3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дефектолог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логопед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 - организатор (основ безопасности жизнедеятельности, допризывной подготовки)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дополнительного образования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физического воспитания</w:t>
      </w:r>
      <w:bookmarkStart w:id="4" w:name="l45"/>
      <w:bookmarkEnd w:id="4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мастер производственного обучения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концертмейстер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музыкальный руководитель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воспитатель.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>2.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при определенных условиях:</w:t>
      </w:r>
      <w:bookmarkStart w:id="5" w:name="l46"/>
      <w:bookmarkEnd w:id="5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ректор, директор, начальник образовательного учреждения, заведующий образовательным учреждением;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проректор, заместитель директора, заместитель начальника образовательного учреждения, заместитель заведующего образовательным учреждением, деятельность которых связана с образовательным процессом;</w:t>
      </w:r>
      <w:bookmarkStart w:id="6" w:name="l47"/>
      <w:bookmarkEnd w:id="6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директор, начальник филиала образовательного учреждения;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 филиалом образовательного учреждения;</w:t>
      </w:r>
      <w:bookmarkStart w:id="7" w:name="l48"/>
      <w:bookmarkEnd w:id="7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мастер;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управляющий учебным хозяйством;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декан, заместитель декана факультета;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заведующий, заместитель заведующего кафедрой, докторантурой, аспирантурой, отделом, сектором;</w:t>
      </w:r>
      <w:bookmarkStart w:id="8" w:name="l49"/>
      <w:bookmarkEnd w:id="8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заведующий, заместитель заведующего кабинетом, лабораторией, отделением, учебно - консультационным пунктом, логопедическим пунктом, интернатом при общеобразовательном учреждении;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ученый секретарь ученого совета;</w:t>
      </w:r>
      <w:bookmarkStart w:id="9" w:name="l50"/>
      <w:bookmarkEnd w:id="9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(заведующий) производственной практикой;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-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старший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классный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социальный педагог: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психолог;</w:t>
      </w:r>
      <w:bookmarkStart w:id="10" w:name="l51"/>
      <w:bookmarkEnd w:id="10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организатор;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вожатый;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труду;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физической культуре.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Время работы на должностях, указанных в пункте 2 настоящего перечня, засчитывается в стаж непрерывной преподавательской работы при условии выполнения педагогическим работником в каждом учебном году на должностях, перечисленных в пункте 1 настоящего перечня, преподавательской работы (как с занятием, так и без занятия штатной должности) в следующем объеме:</w:t>
      </w:r>
      <w:bookmarkStart w:id="11" w:name="l52"/>
      <w:bookmarkStart w:id="12" w:name="l53"/>
      <w:bookmarkEnd w:id="11"/>
      <w:bookmarkEnd w:id="12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150 часов - в учреждениях высшего профессионального образования и соответствующего дополнительного профессионального образования (повышения квалификации) специалистов;</w:t>
      </w:r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240 часов - в учреждениях начального и среднего профессионального образования и соответствующего дополнительного образования;</w:t>
      </w:r>
      <w:bookmarkStart w:id="13" w:name="l54"/>
      <w:bookmarkEnd w:id="13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6 часов в неделю в общеобразовательных и других образовательных учреждениях.</w:t>
      </w:r>
    </w:p>
    <w:p w:rsidR="004D078C" w:rsidRPr="00431ADE" w:rsidRDefault="004D078C" w:rsidP="00431AD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D078C" w:rsidRPr="00431ADE" w:rsidSect="001D2609">
      <w:footerReference w:type="default" r:id="rId6"/>
      <w:pgSz w:w="11906" w:h="16838"/>
      <w:pgMar w:top="1134" w:right="850" w:bottom="1134" w:left="1701" w:header="708" w:footer="708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609" w:rsidRDefault="001D2609" w:rsidP="001D2609">
      <w:pPr>
        <w:spacing w:after="0" w:line="240" w:lineRule="auto"/>
      </w:pPr>
      <w:r>
        <w:separator/>
      </w:r>
    </w:p>
  </w:endnote>
  <w:endnote w:type="continuationSeparator" w:id="0">
    <w:p w:rsidR="001D2609" w:rsidRDefault="001D2609" w:rsidP="001D2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8424973"/>
      <w:docPartObj>
        <w:docPartGallery w:val="Page Numbers (Bottom of Page)"/>
        <w:docPartUnique/>
      </w:docPartObj>
    </w:sdtPr>
    <w:sdtContent>
      <w:p w:rsidR="001D2609" w:rsidRDefault="001D26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218</w:t>
        </w:r>
        <w:r>
          <w:fldChar w:fldCharType="end"/>
        </w:r>
      </w:p>
    </w:sdtContent>
  </w:sdt>
  <w:p w:rsidR="001D2609" w:rsidRDefault="001D26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609" w:rsidRDefault="001D2609" w:rsidP="001D2609">
      <w:pPr>
        <w:spacing w:after="0" w:line="240" w:lineRule="auto"/>
      </w:pPr>
      <w:r>
        <w:separator/>
      </w:r>
    </w:p>
  </w:footnote>
  <w:footnote w:type="continuationSeparator" w:id="0">
    <w:p w:rsidR="001D2609" w:rsidRDefault="001D2609" w:rsidP="001D2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ADE"/>
    <w:rsid w:val="001D2609"/>
    <w:rsid w:val="003E181F"/>
    <w:rsid w:val="00431ADE"/>
    <w:rsid w:val="004D078C"/>
    <w:rsid w:val="0067098B"/>
    <w:rsid w:val="00707896"/>
    <w:rsid w:val="00C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0374F-4CC6-4BB9-826C-B3344A36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8C"/>
  </w:style>
  <w:style w:type="paragraph" w:styleId="2">
    <w:name w:val="heading 2"/>
    <w:basedOn w:val="a"/>
    <w:link w:val="20"/>
    <w:uiPriority w:val="9"/>
    <w:qFormat/>
    <w:rsid w:val="00431A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1A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31ADE"/>
    <w:rPr>
      <w:color w:val="0000FF"/>
      <w:u w:val="single"/>
    </w:rPr>
  </w:style>
  <w:style w:type="paragraph" w:customStyle="1" w:styleId="dt-p">
    <w:name w:val="dt-p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431ADE"/>
  </w:style>
  <w:style w:type="paragraph" w:styleId="a4">
    <w:name w:val="header"/>
    <w:basedOn w:val="a"/>
    <w:link w:val="a5"/>
    <w:uiPriority w:val="99"/>
    <w:unhideWhenUsed/>
    <w:rsid w:val="001D2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609"/>
  </w:style>
  <w:style w:type="paragraph" w:styleId="a6">
    <w:name w:val="footer"/>
    <w:basedOn w:val="a"/>
    <w:link w:val="a7"/>
    <w:uiPriority w:val="99"/>
    <w:unhideWhenUsed/>
    <w:rsid w:val="001D2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2609"/>
  </w:style>
  <w:style w:type="paragraph" w:styleId="a8">
    <w:name w:val="Balloon Text"/>
    <w:basedOn w:val="a"/>
    <w:link w:val="a9"/>
    <w:uiPriority w:val="99"/>
    <w:semiHidden/>
    <w:unhideWhenUsed/>
    <w:rsid w:val="001D2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4</cp:revision>
  <cp:lastPrinted>2021-06-30T13:09:00Z</cp:lastPrinted>
  <dcterms:created xsi:type="dcterms:W3CDTF">2021-04-21T14:51:00Z</dcterms:created>
  <dcterms:modified xsi:type="dcterms:W3CDTF">2021-06-30T13:09:00Z</dcterms:modified>
</cp:coreProperties>
</file>